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C70" w:rsidRDefault="00BA0C70" w:rsidP="00BA0C70">
      <w:pPr>
        <w:rPr>
          <w:b/>
          <w:i/>
          <w:sz w:val="22"/>
          <w:szCs w:val="22"/>
        </w:rPr>
      </w:pPr>
      <w:bookmarkStart w:id="0" w:name="_GoBack"/>
      <w:bookmarkEnd w:id="0"/>
      <w:r>
        <w:rPr>
          <w:b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-51435</wp:posOffset>
            </wp:positionV>
            <wp:extent cx="1476375" cy="676275"/>
            <wp:effectExtent l="19050" t="0" r="9525" b="0"/>
            <wp:wrapTight wrapText="bothSides">
              <wp:wrapPolygon edited="0">
                <wp:start x="-279" y="0"/>
                <wp:lineTo x="-279" y="21296"/>
                <wp:lineTo x="21739" y="21296"/>
                <wp:lineTo x="21739" y="0"/>
                <wp:lineTo x="-279" y="0"/>
              </wp:wrapPolygon>
            </wp:wrapTight>
            <wp:docPr id="1" name="Imagem 1" descr="C:\Users\Computador\Desktop\logo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ador\Desktop\logo nov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-51435</wp:posOffset>
            </wp:positionV>
            <wp:extent cx="1133475" cy="885825"/>
            <wp:effectExtent l="19050" t="0" r="9525" b="0"/>
            <wp:wrapTight wrapText="bothSides">
              <wp:wrapPolygon edited="0">
                <wp:start x="-363" y="0"/>
                <wp:lineTo x="-363" y="21368"/>
                <wp:lineTo x="21782" y="21368"/>
                <wp:lineTo x="21782" y="0"/>
                <wp:lineTo x="-363" y="0"/>
              </wp:wrapPolygon>
            </wp:wrapTight>
            <wp:docPr id="2" name="Imagem 2" descr="C:\Users\Computador\Desktop\EXEMPLINH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ador\Desktop\EXEMPLINHO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C70" w:rsidRDefault="00BA0C70" w:rsidP="00BA0C7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</w:t>
      </w:r>
    </w:p>
    <w:p w:rsidR="00BA0C70" w:rsidRDefault="00BA0C70" w:rsidP="00BA0C7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</w:t>
      </w:r>
    </w:p>
    <w:p w:rsidR="00BA0C70" w:rsidRDefault="00BA0C70" w:rsidP="00BA0C70">
      <w:pPr>
        <w:rPr>
          <w:b/>
          <w:i/>
          <w:sz w:val="22"/>
          <w:szCs w:val="22"/>
        </w:rPr>
      </w:pPr>
    </w:p>
    <w:p w:rsidR="00BA0C70" w:rsidRPr="006439BB" w:rsidRDefault="00BA0C70" w:rsidP="00BA0C70">
      <w:pPr>
        <w:rPr>
          <w:b/>
          <w:i/>
          <w:sz w:val="22"/>
          <w:szCs w:val="22"/>
        </w:rPr>
      </w:pPr>
    </w:p>
    <w:p w:rsidR="00BA0C70" w:rsidRPr="00392428" w:rsidRDefault="00BA0C70" w:rsidP="00BA0C70">
      <w:pPr>
        <w:tabs>
          <w:tab w:val="left" w:pos="3225"/>
        </w:tabs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392428">
        <w:rPr>
          <w:rFonts w:ascii="Times New Roman" w:hAnsi="Times New Roman"/>
          <w:b/>
          <w:i/>
          <w:sz w:val="22"/>
          <w:szCs w:val="22"/>
        </w:rPr>
        <w:t xml:space="preserve">Rua Sebastião Ribeiro da Silva nº 05 – Humaitá –São </w:t>
      </w:r>
      <w:proofErr w:type="gramStart"/>
      <w:r w:rsidRPr="00392428">
        <w:rPr>
          <w:rFonts w:ascii="Times New Roman" w:hAnsi="Times New Roman"/>
          <w:b/>
          <w:i/>
          <w:sz w:val="22"/>
          <w:szCs w:val="22"/>
        </w:rPr>
        <w:t xml:space="preserve">Vicente  </w:t>
      </w:r>
      <w:proofErr w:type="spellStart"/>
      <w:r w:rsidRPr="00392428">
        <w:rPr>
          <w:rFonts w:ascii="Times New Roman" w:hAnsi="Times New Roman"/>
          <w:b/>
          <w:i/>
          <w:sz w:val="22"/>
          <w:szCs w:val="22"/>
        </w:rPr>
        <w:t>Tel</w:t>
      </w:r>
      <w:proofErr w:type="spellEnd"/>
      <w:proofErr w:type="gramEnd"/>
      <w:r w:rsidRPr="00392428">
        <w:rPr>
          <w:rFonts w:ascii="Times New Roman" w:hAnsi="Times New Roman"/>
          <w:b/>
          <w:i/>
          <w:sz w:val="22"/>
          <w:szCs w:val="22"/>
        </w:rPr>
        <w:t>: 35642887</w:t>
      </w:r>
    </w:p>
    <w:p w:rsidR="00BA0C70" w:rsidRDefault="00BA0C70" w:rsidP="00BA0C70">
      <w:pPr>
        <w:pStyle w:val="Ttulo2"/>
        <w:rPr>
          <w:b/>
          <w:bCs/>
          <w:i/>
          <w:iCs/>
          <w:sz w:val="22"/>
          <w:szCs w:val="22"/>
          <w:u w:val="single"/>
        </w:rPr>
      </w:pPr>
      <w:r w:rsidRPr="00116D65">
        <w:rPr>
          <w:b/>
          <w:bCs/>
          <w:i/>
          <w:iCs/>
          <w:sz w:val="24"/>
          <w:u w:val="single"/>
        </w:rPr>
        <w:t>Lista de Material –</w:t>
      </w:r>
      <w:r>
        <w:rPr>
          <w:b/>
          <w:bCs/>
          <w:i/>
          <w:iCs/>
          <w:sz w:val="24"/>
          <w:u w:val="single"/>
        </w:rPr>
        <w:t xml:space="preserve"> Educação Infantil – Jardim 1 </w:t>
      </w:r>
    </w:p>
    <w:p w:rsidR="00BA0C70" w:rsidRPr="00717440" w:rsidRDefault="00BA0C70" w:rsidP="00BA0C70">
      <w:pPr>
        <w:rPr>
          <w:rFonts w:ascii="Times New Roman" w:hAnsi="Times New Roman"/>
          <w:sz w:val="22"/>
          <w:szCs w:val="22"/>
        </w:rPr>
      </w:pPr>
    </w:p>
    <w:p w:rsidR="00BA0C70" w:rsidRPr="00717440" w:rsidRDefault="00BA0C70" w:rsidP="00BA0C70">
      <w:pPr>
        <w:rPr>
          <w:rFonts w:ascii="Times New Roman" w:hAnsi="Times New Roman"/>
          <w:sz w:val="22"/>
          <w:szCs w:val="22"/>
        </w:rPr>
      </w:pPr>
      <w:r w:rsidRPr="00717440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>7</w:t>
      </w:r>
      <w:r w:rsidRPr="00717440">
        <w:rPr>
          <w:rFonts w:ascii="Times New Roman" w:hAnsi="Times New Roman"/>
          <w:sz w:val="22"/>
          <w:szCs w:val="22"/>
        </w:rPr>
        <w:t>00 folhas de sulfite branca A4 75 mg / m2;</w:t>
      </w:r>
    </w:p>
    <w:p w:rsidR="00BA0C70" w:rsidRDefault="00BA0C70" w:rsidP="00BA0C70">
      <w:pPr>
        <w:rPr>
          <w:rFonts w:ascii="Times New Roman" w:hAnsi="Times New Roman"/>
          <w:sz w:val="22"/>
          <w:szCs w:val="22"/>
        </w:rPr>
      </w:pPr>
      <w:r w:rsidRPr="00717440">
        <w:rPr>
          <w:rFonts w:ascii="Times New Roman" w:hAnsi="Times New Roman"/>
          <w:sz w:val="22"/>
          <w:szCs w:val="22"/>
        </w:rPr>
        <w:t>-100 folhas de sulfite colorida A4 75 mg /m2</w:t>
      </w:r>
      <w:r>
        <w:rPr>
          <w:rFonts w:ascii="Times New Roman" w:hAnsi="Times New Roman"/>
          <w:sz w:val="22"/>
          <w:szCs w:val="22"/>
        </w:rPr>
        <w:t>;</w:t>
      </w:r>
    </w:p>
    <w:p w:rsidR="00BA0C70" w:rsidRDefault="00BA0C70" w:rsidP="00BA0C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-2 cadernos capa dura pequenos 100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fls</w:t>
      </w:r>
      <w:proofErr w:type="spellEnd"/>
      <w:r>
        <w:rPr>
          <w:rFonts w:ascii="Times New Roman" w:hAnsi="Times New Roman"/>
          <w:sz w:val="22"/>
          <w:szCs w:val="22"/>
        </w:rPr>
        <w:t xml:space="preserve">  encapado</w:t>
      </w:r>
      <w:proofErr w:type="gramEnd"/>
      <w:r>
        <w:rPr>
          <w:rFonts w:ascii="Times New Roman" w:hAnsi="Times New Roman"/>
          <w:sz w:val="22"/>
          <w:szCs w:val="22"/>
        </w:rPr>
        <w:t xml:space="preserve"> com plástico liso azul ou </w:t>
      </w:r>
      <w:proofErr w:type="spellStart"/>
      <w:r>
        <w:rPr>
          <w:rFonts w:ascii="Times New Roman" w:hAnsi="Times New Roman"/>
          <w:sz w:val="22"/>
          <w:szCs w:val="22"/>
        </w:rPr>
        <w:t>contact</w:t>
      </w:r>
      <w:proofErr w:type="spellEnd"/>
      <w:r>
        <w:rPr>
          <w:rFonts w:ascii="Times New Roman" w:hAnsi="Times New Roman"/>
          <w:sz w:val="22"/>
          <w:szCs w:val="22"/>
        </w:rPr>
        <w:t xml:space="preserve"> azul;</w:t>
      </w:r>
    </w:p>
    <w:p w:rsidR="00BA0C70" w:rsidRPr="00717440" w:rsidRDefault="00BA0C70" w:rsidP="00BA0C70">
      <w:pPr>
        <w:rPr>
          <w:rFonts w:ascii="Times New Roman" w:hAnsi="Times New Roman"/>
          <w:sz w:val="22"/>
          <w:szCs w:val="22"/>
        </w:rPr>
      </w:pPr>
      <w:r w:rsidRPr="00717440">
        <w:rPr>
          <w:rFonts w:ascii="Times New Roman" w:hAnsi="Times New Roman"/>
          <w:sz w:val="22"/>
          <w:szCs w:val="22"/>
        </w:rPr>
        <w:t>-</w:t>
      </w:r>
      <w:proofErr w:type="gramStart"/>
      <w:r w:rsidRPr="00717440">
        <w:rPr>
          <w:rFonts w:ascii="Times New Roman" w:hAnsi="Times New Roman"/>
          <w:sz w:val="22"/>
          <w:szCs w:val="22"/>
        </w:rPr>
        <w:t>15  lápis</w:t>
      </w:r>
      <w:proofErr w:type="gramEnd"/>
      <w:r w:rsidRPr="00717440">
        <w:rPr>
          <w:rFonts w:ascii="Times New Roman" w:hAnsi="Times New Roman"/>
          <w:sz w:val="22"/>
          <w:szCs w:val="22"/>
        </w:rPr>
        <w:t xml:space="preserve"> preto nº 02 </w:t>
      </w:r>
      <w:proofErr w:type="spellStart"/>
      <w:r w:rsidRPr="00717440">
        <w:rPr>
          <w:rFonts w:ascii="Times New Roman" w:hAnsi="Times New Roman"/>
          <w:sz w:val="22"/>
          <w:szCs w:val="22"/>
        </w:rPr>
        <w:t>faber</w:t>
      </w:r>
      <w:proofErr w:type="spellEnd"/>
      <w:r w:rsidRPr="00717440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717440">
        <w:rPr>
          <w:rFonts w:ascii="Times New Roman" w:hAnsi="Times New Roman"/>
          <w:sz w:val="22"/>
          <w:szCs w:val="22"/>
        </w:rPr>
        <w:t>castell</w:t>
      </w:r>
      <w:proofErr w:type="spellEnd"/>
      <w:r w:rsidRPr="00717440">
        <w:rPr>
          <w:rFonts w:ascii="Times New Roman" w:hAnsi="Times New Roman"/>
          <w:sz w:val="22"/>
          <w:szCs w:val="22"/>
        </w:rPr>
        <w:t xml:space="preserve"> com borracha na ponta ;</w:t>
      </w:r>
      <w:r>
        <w:rPr>
          <w:rFonts w:ascii="Times New Roman" w:hAnsi="Times New Roman"/>
          <w:sz w:val="22"/>
          <w:szCs w:val="22"/>
        </w:rPr>
        <w:t xml:space="preserve"> (Recomendamos Faber </w:t>
      </w:r>
      <w:proofErr w:type="spellStart"/>
      <w:r>
        <w:rPr>
          <w:rFonts w:ascii="Times New Roman" w:hAnsi="Times New Roman"/>
          <w:sz w:val="22"/>
          <w:szCs w:val="22"/>
        </w:rPr>
        <w:t>Castell</w:t>
      </w:r>
      <w:proofErr w:type="spellEnd"/>
      <w:r>
        <w:rPr>
          <w:rFonts w:ascii="Times New Roman" w:hAnsi="Times New Roman"/>
          <w:sz w:val="22"/>
          <w:szCs w:val="22"/>
        </w:rPr>
        <w:t>)</w:t>
      </w:r>
    </w:p>
    <w:p w:rsidR="00BA0C70" w:rsidRPr="00717440" w:rsidRDefault="00BA0C70" w:rsidP="00BA0C70">
      <w:pPr>
        <w:rPr>
          <w:rFonts w:ascii="Times New Roman" w:hAnsi="Times New Roman"/>
          <w:sz w:val="22"/>
          <w:szCs w:val="22"/>
        </w:rPr>
      </w:pPr>
      <w:r w:rsidRPr="00717440">
        <w:rPr>
          <w:rFonts w:ascii="Times New Roman" w:hAnsi="Times New Roman"/>
          <w:sz w:val="22"/>
          <w:szCs w:val="22"/>
        </w:rPr>
        <w:t xml:space="preserve">- 2 </w:t>
      </w:r>
      <w:proofErr w:type="gramStart"/>
      <w:r w:rsidRPr="00717440">
        <w:rPr>
          <w:rFonts w:ascii="Times New Roman" w:hAnsi="Times New Roman"/>
          <w:sz w:val="22"/>
          <w:szCs w:val="22"/>
        </w:rPr>
        <w:t>borrachas  grandes</w:t>
      </w:r>
      <w:proofErr w:type="gramEnd"/>
      <w:r w:rsidRPr="00717440">
        <w:rPr>
          <w:rFonts w:ascii="Times New Roman" w:hAnsi="Times New Roman"/>
          <w:sz w:val="22"/>
          <w:szCs w:val="22"/>
        </w:rPr>
        <w:t xml:space="preserve">  branca macia;</w:t>
      </w:r>
    </w:p>
    <w:p w:rsidR="00BA0C70" w:rsidRDefault="00BA0C70" w:rsidP="00BA0C70">
      <w:pPr>
        <w:rPr>
          <w:rFonts w:ascii="Times New Roman" w:hAnsi="Times New Roman"/>
          <w:sz w:val="22"/>
          <w:szCs w:val="22"/>
        </w:rPr>
      </w:pPr>
      <w:r w:rsidRPr="00717440">
        <w:rPr>
          <w:rFonts w:ascii="Times New Roman" w:hAnsi="Times New Roman"/>
          <w:sz w:val="22"/>
          <w:szCs w:val="22"/>
        </w:rPr>
        <w:t xml:space="preserve">-1 estojo de bolsinha grande com 2 lados </w:t>
      </w:r>
      <w:proofErr w:type="gramStart"/>
      <w:r w:rsidRPr="00717440">
        <w:rPr>
          <w:rFonts w:ascii="Times New Roman" w:hAnsi="Times New Roman"/>
          <w:sz w:val="22"/>
          <w:szCs w:val="22"/>
        </w:rPr>
        <w:t>de  zíper</w:t>
      </w:r>
      <w:proofErr w:type="gramEnd"/>
      <w:r w:rsidRPr="00717440">
        <w:rPr>
          <w:rFonts w:ascii="Times New Roman" w:hAnsi="Times New Roman"/>
          <w:sz w:val="22"/>
          <w:szCs w:val="22"/>
        </w:rPr>
        <w:t>;</w:t>
      </w:r>
    </w:p>
    <w:p w:rsidR="00BA0C70" w:rsidRDefault="00BA0C70" w:rsidP="00BA0C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-2 apontadores com depósito;</w:t>
      </w:r>
    </w:p>
    <w:p w:rsidR="00BA0C70" w:rsidRDefault="00BA0C70" w:rsidP="00BA0C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caixa de lápis de cor 24 cores;</w:t>
      </w:r>
    </w:p>
    <w:p w:rsidR="00BA0C70" w:rsidRDefault="00BA0C70" w:rsidP="00BA0C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-1 caixa de giz de cera </w:t>
      </w:r>
      <w:proofErr w:type="spellStart"/>
      <w:r>
        <w:rPr>
          <w:rFonts w:ascii="Times New Roman" w:hAnsi="Times New Roman"/>
          <w:sz w:val="22"/>
          <w:szCs w:val="22"/>
        </w:rPr>
        <w:t>ecogiz</w:t>
      </w:r>
      <w:proofErr w:type="spellEnd"/>
      <w:r>
        <w:rPr>
          <w:rFonts w:ascii="Times New Roman" w:hAnsi="Times New Roman"/>
          <w:sz w:val="22"/>
          <w:szCs w:val="22"/>
        </w:rPr>
        <w:t xml:space="preserve"> 12 </w:t>
      </w:r>
      <w:proofErr w:type="gramStart"/>
      <w:r>
        <w:rPr>
          <w:rFonts w:ascii="Times New Roman" w:hAnsi="Times New Roman"/>
          <w:sz w:val="22"/>
          <w:szCs w:val="22"/>
        </w:rPr>
        <w:t>cores  bicolor</w:t>
      </w:r>
      <w:proofErr w:type="gramEnd"/>
      <w:r>
        <w:rPr>
          <w:rFonts w:ascii="Times New Roman" w:hAnsi="Times New Roman"/>
          <w:sz w:val="22"/>
          <w:szCs w:val="22"/>
        </w:rPr>
        <w:t>;</w:t>
      </w:r>
    </w:p>
    <w:p w:rsidR="00BA0C70" w:rsidRDefault="00BA0C70" w:rsidP="00BA0C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-1 pasta plástica fina com elástico para lição </w:t>
      </w:r>
      <w:proofErr w:type="gramStart"/>
      <w:r>
        <w:rPr>
          <w:rFonts w:ascii="Times New Roman" w:hAnsi="Times New Roman"/>
          <w:sz w:val="22"/>
          <w:szCs w:val="22"/>
        </w:rPr>
        <w:t>de  casa</w:t>
      </w:r>
      <w:proofErr w:type="gramEnd"/>
      <w:r>
        <w:rPr>
          <w:rFonts w:ascii="Times New Roman" w:hAnsi="Times New Roman"/>
          <w:sz w:val="22"/>
          <w:szCs w:val="22"/>
        </w:rPr>
        <w:t>;</w:t>
      </w:r>
    </w:p>
    <w:p w:rsidR="00BA0C70" w:rsidRDefault="00BA0C70" w:rsidP="00BA0C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-1 rolo de fita dupla face grande </w:t>
      </w:r>
      <w:proofErr w:type="gramStart"/>
      <w:r>
        <w:rPr>
          <w:rFonts w:ascii="Times New Roman" w:hAnsi="Times New Roman"/>
          <w:sz w:val="22"/>
          <w:szCs w:val="22"/>
        </w:rPr>
        <w:t>( branca</w:t>
      </w:r>
      <w:proofErr w:type="gramEnd"/>
      <w:r>
        <w:rPr>
          <w:rFonts w:ascii="Times New Roman" w:hAnsi="Times New Roman"/>
          <w:sz w:val="22"/>
          <w:szCs w:val="22"/>
        </w:rPr>
        <w:t>);</w:t>
      </w:r>
    </w:p>
    <w:p w:rsidR="00BA0C70" w:rsidRDefault="00BA0C70" w:rsidP="00BA0C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-5 pastas de plástico na cor transparente com ferragem com 10 sacos com furos para a pasta;</w:t>
      </w:r>
    </w:p>
    <w:p w:rsidR="00BA0C70" w:rsidRDefault="00BA0C70" w:rsidP="00BA0C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-5 folhas de papel de seda </w:t>
      </w:r>
      <w:proofErr w:type="gramStart"/>
      <w:r>
        <w:rPr>
          <w:rFonts w:ascii="Times New Roman" w:hAnsi="Times New Roman"/>
          <w:sz w:val="22"/>
          <w:szCs w:val="22"/>
        </w:rPr>
        <w:t>( 1</w:t>
      </w:r>
      <w:proofErr w:type="gramEnd"/>
      <w:r>
        <w:rPr>
          <w:rFonts w:ascii="Times New Roman" w:hAnsi="Times New Roman"/>
          <w:sz w:val="22"/>
          <w:szCs w:val="22"/>
        </w:rPr>
        <w:t xml:space="preserve"> de cada cor);</w:t>
      </w:r>
    </w:p>
    <w:p w:rsidR="00BA0C70" w:rsidRDefault="00BA0C70" w:rsidP="00BA0C70">
      <w:pPr>
        <w:rPr>
          <w:rFonts w:ascii="Times New Roman" w:hAnsi="Times New Roman"/>
          <w:sz w:val="22"/>
          <w:szCs w:val="22"/>
        </w:rPr>
      </w:pPr>
      <w:r w:rsidRPr="00392428">
        <w:rPr>
          <w:rFonts w:ascii="Times New Roman" w:hAnsi="Times New Roman"/>
          <w:sz w:val="22"/>
          <w:szCs w:val="22"/>
        </w:rPr>
        <w:t xml:space="preserve">- 10 folhas de EVA: azul </w:t>
      </w:r>
      <w:proofErr w:type="spellStart"/>
      <w:r w:rsidRPr="00392428">
        <w:rPr>
          <w:rFonts w:ascii="Times New Roman" w:hAnsi="Times New Roman"/>
          <w:sz w:val="22"/>
          <w:szCs w:val="22"/>
        </w:rPr>
        <w:t>royal</w:t>
      </w:r>
      <w:proofErr w:type="spellEnd"/>
      <w:r w:rsidRPr="00392428">
        <w:rPr>
          <w:rFonts w:ascii="Times New Roman" w:hAnsi="Times New Roman"/>
          <w:sz w:val="22"/>
          <w:szCs w:val="22"/>
        </w:rPr>
        <w:t>, amarela, verde</w:t>
      </w:r>
      <w:r>
        <w:rPr>
          <w:rFonts w:ascii="Times New Roman" w:hAnsi="Times New Roman"/>
          <w:sz w:val="22"/>
          <w:szCs w:val="22"/>
        </w:rPr>
        <w:t xml:space="preserve"> claro</w:t>
      </w:r>
      <w:r w:rsidRPr="00392428">
        <w:rPr>
          <w:rFonts w:ascii="Times New Roman" w:hAnsi="Times New Roman"/>
          <w:sz w:val="22"/>
          <w:szCs w:val="22"/>
        </w:rPr>
        <w:t>, vermelha, branco, preta, roxa, laranja, marrom e rosa;</w:t>
      </w:r>
    </w:p>
    <w:p w:rsidR="00BA0C70" w:rsidRDefault="00BA0C70" w:rsidP="00BA0C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EVA atoalhado;</w:t>
      </w:r>
    </w:p>
    <w:p w:rsidR="00BA0C70" w:rsidRDefault="00BA0C70" w:rsidP="00BA0C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- 1 EVA </w:t>
      </w:r>
      <w:proofErr w:type="spellStart"/>
      <w:r>
        <w:rPr>
          <w:rFonts w:ascii="Times New Roman" w:hAnsi="Times New Roman"/>
          <w:sz w:val="22"/>
          <w:szCs w:val="22"/>
        </w:rPr>
        <w:t>gliter</w:t>
      </w:r>
      <w:proofErr w:type="spellEnd"/>
      <w:r>
        <w:rPr>
          <w:rFonts w:ascii="Times New Roman" w:hAnsi="Times New Roman"/>
          <w:sz w:val="22"/>
          <w:szCs w:val="22"/>
        </w:rPr>
        <w:t>;</w:t>
      </w:r>
    </w:p>
    <w:p w:rsidR="00BA0C70" w:rsidRDefault="00BA0C70" w:rsidP="00BA0C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-5 envelopes de papel pardo maior que a sulfite;</w:t>
      </w:r>
    </w:p>
    <w:p w:rsidR="00BA0C70" w:rsidRDefault="00BA0C70" w:rsidP="00BA0C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proofErr w:type="gramStart"/>
      <w:r>
        <w:rPr>
          <w:rFonts w:ascii="Times New Roman" w:hAnsi="Times New Roman"/>
          <w:sz w:val="22"/>
          <w:szCs w:val="22"/>
        </w:rPr>
        <w:t>2 tubo</w:t>
      </w:r>
      <w:proofErr w:type="gramEnd"/>
      <w:r>
        <w:rPr>
          <w:rFonts w:ascii="Times New Roman" w:hAnsi="Times New Roman"/>
          <w:sz w:val="22"/>
          <w:szCs w:val="22"/>
        </w:rPr>
        <w:t xml:space="preserve"> de cola líquida e 2 tubos de cola bastão grandes;</w:t>
      </w:r>
    </w:p>
    <w:p w:rsidR="00BA0C70" w:rsidRDefault="00BA0C70" w:rsidP="00BA0C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-2 cartolinas brancas;</w:t>
      </w:r>
    </w:p>
    <w:p w:rsidR="00BA0C70" w:rsidRDefault="00BA0C70" w:rsidP="00BA0C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cartolina laminada;</w:t>
      </w:r>
    </w:p>
    <w:p w:rsidR="00BA0C70" w:rsidRDefault="00BA0C70" w:rsidP="00BA0C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-5 folhas de papel carmim;</w:t>
      </w:r>
    </w:p>
    <w:p w:rsidR="00BA0C70" w:rsidRDefault="00BA0C70" w:rsidP="00BA0C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-1 pacote de massinha </w:t>
      </w:r>
      <w:proofErr w:type="spellStart"/>
      <w:r>
        <w:rPr>
          <w:rFonts w:ascii="Times New Roman" w:hAnsi="Times New Roman"/>
          <w:sz w:val="22"/>
          <w:szCs w:val="22"/>
        </w:rPr>
        <w:t>acrilex</w:t>
      </w:r>
      <w:proofErr w:type="spellEnd"/>
      <w:r>
        <w:rPr>
          <w:rFonts w:ascii="Times New Roman" w:hAnsi="Times New Roman"/>
          <w:sz w:val="22"/>
          <w:szCs w:val="22"/>
        </w:rPr>
        <w:t xml:space="preserve"> com 12;</w:t>
      </w:r>
    </w:p>
    <w:p w:rsidR="00BA0C70" w:rsidRDefault="00BA0C70" w:rsidP="00BA0C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caneta retroprojetor ponta grossa;</w:t>
      </w:r>
    </w:p>
    <w:p w:rsidR="00BA0C70" w:rsidRDefault="00BA0C70" w:rsidP="00BA0C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pincel e 1 tesoura sem ponta;</w:t>
      </w:r>
    </w:p>
    <w:p w:rsidR="00BA0C70" w:rsidRDefault="00BA0C70" w:rsidP="00BA0C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brinquedo pedagógico peças grandes;</w:t>
      </w:r>
    </w:p>
    <w:p w:rsidR="00BA0C70" w:rsidRDefault="00BA0C70" w:rsidP="00BA0C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livro de historias infantil;</w:t>
      </w:r>
    </w:p>
    <w:p w:rsidR="00BA0C70" w:rsidRDefault="00BA0C70" w:rsidP="00BA0C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-3 metros de TNT  </w:t>
      </w:r>
    </w:p>
    <w:p w:rsidR="00BA0C70" w:rsidRDefault="00BA0C70" w:rsidP="00BA0C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proofErr w:type="gramStart"/>
      <w:r>
        <w:rPr>
          <w:rFonts w:ascii="Times New Roman" w:hAnsi="Times New Roman"/>
          <w:sz w:val="22"/>
          <w:szCs w:val="22"/>
        </w:rPr>
        <w:t>5 refil</w:t>
      </w:r>
      <w:proofErr w:type="gramEnd"/>
      <w:r>
        <w:rPr>
          <w:rFonts w:ascii="Times New Roman" w:hAnsi="Times New Roman"/>
          <w:sz w:val="22"/>
          <w:szCs w:val="22"/>
        </w:rPr>
        <w:t xml:space="preserve"> de cola quente fina;</w:t>
      </w:r>
    </w:p>
    <w:p w:rsidR="00BA0C70" w:rsidRDefault="00BA0C70" w:rsidP="00BA0C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caixa de cola colorida;</w:t>
      </w:r>
    </w:p>
    <w:p w:rsidR="00BA0C70" w:rsidRDefault="00BA0C70" w:rsidP="00BA0C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tinta relevo;</w:t>
      </w:r>
    </w:p>
    <w:p w:rsidR="00BA0C70" w:rsidRDefault="00BA0C70" w:rsidP="00BA0C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pacote de penas coloridas;</w:t>
      </w:r>
    </w:p>
    <w:p w:rsidR="00BA0C70" w:rsidRDefault="00BA0C70" w:rsidP="00BA0C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pacote de algodão pequeno;</w:t>
      </w:r>
    </w:p>
    <w:p w:rsidR="00BA0C70" w:rsidRDefault="00BA0C70" w:rsidP="00BA0C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rolo de barbante pequeno;</w:t>
      </w:r>
    </w:p>
    <w:p w:rsidR="00BA0C70" w:rsidRDefault="00BA0C70" w:rsidP="00BA0C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rolo de lã;</w:t>
      </w:r>
    </w:p>
    <w:p w:rsidR="00BA0C70" w:rsidRDefault="00BA0C70" w:rsidP="00BA0C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-1 cola </w:t>
      </w:r>
      <w:proofErr w:type="spellStart"/>
      <w:r>
        <w:rPr>
          <w:rFonts w:ascii="Times New Roman" w:hAnsi="Times New Roman"/>
          <w:sz w:val="22"/>
          <w:szCs w:val="22"/>
        </w:rPr>
        <w:t>gliter</w:t>
      </w:r>
      <w:proofErr w:type="spellEnd"/>
      <w:r>
        <w:rPr>
          <w:rFonts w:ascii="Times New Roman" w:hAnsi="Times New Roman"/>
          <w:sz w:val="22"/>
          <w:szCs w:val="22"/>
        </w:rPr>
        <w:t>;</w:t>
      </w:r>
    </w:p>
    <w:p w:rsidR="00BA0C70" w:rsidRDefault="00BA0C70" w:rsidP="00BA0C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-bloco de papel </w:t>
      </w:r>
      <w:proofErr w:type="spellStart"/>
      <w:r>
        <w:rPr>
          <w:rFonts w:ascii="Times New Roman" w:hAnsi="Times New Roman"/>
          <w:sz w:val="22"/>
          <w:szCs w:val="22"/>
        </w:rPr>
        <w:t>canson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( 180</w:t>
      </w:r>
      <w:proofErr w:type="gramEnd"/>
      <w:r>
        <w:rPr>
          <w:rFonts w:ascii="Times New Roman" w:hAnsi="Times New Roman"/>
          <w:sz w:val="22"/>
          <w:szCs w:val="22"/>
        </w:rPr>
        <w:t>) colorido</w:t>
      </w:r>
    </w:p>
    <w:p w:rsidR="00BA0C70" w:rsidRDefault="00BA0C70" w:rsidP="00BA0C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-2 pacotes de lantejoula;</w:t>
      </w:r>
    </w:p>
    <w:p w:rsidR="00BA0C70" w:rsidRDefault="00BA0C70" w:rsidP="00BA0C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- 2 potes de </w:t>
      </w:r>
      <w:proofErr w:type="spellStart"/>
      <w:r>
        <w:rPr>
          <w:rFonts w:ascii="Times New Roman" w:hAnsi="Times New Roman"/>
          <w:sz w:val="22"/>
          <w:szCs w:val="22"/>
        </w:rPr>
        <w:t>gliter</w:t>
      </w:r>
      <w:proofErr w:type="spellEnd"/>
    </w:p>
    <w:p w:rsidR="00BA0C70" w:rsidRDefault="00BA0C70" w:rsidP="00BA0C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tela de pintura 16x22;</w:t>
      </w:r>
    </w:p>
    <w:p w:rsidR="00BA0C70" w:rsidRDefault="00BA0C70" w:rsidP="00BA0C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-1 pacote de olhinhos pequenos; </w:t>
      </w:r>
      <w:proofErr w:type="gramStart"/>
      <w:r>
        <w:rPr>
          <w:rFonts w:ascii="Times New Roman" w:hAnsi="Times New Roman"/>
          <w:sz w:val="22"/>
          <w:szCs w:val="22"/>
        </w:rPr>
        <w:t>( com</w:t>
      </w:r>
      <w:proofErr w:type="gramEnd"/>
      <w:r>
        <w:rPr>
          <w:rFonts w:ascii="Times New Roman" w:hAnsi="Times New Roman"/>
          <w:sz w:val="22"/>
          <w:szCs w:val="22"/>
        </w:rPr>
        <w:t xml:space="preserve"> 10)</w:t>
      </w:r>
    </w:p>
    <w:p w:rsidR="00BA0C70" w:rsidRDefault="00BA0C70" w:rsidP="00BA0C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pacote de bexigas;</w:t>
      </w:r>
    </w:p>
    <w:p w:rsidR="00BA0C70" w:rsidRDefault="00BA0C70" w:rsidP="00BA0C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pacote de palitos de sorvete verdes;</w:t>
      </w:r>
    </w:p>
    <w:p w:rsidR="00BA0C70" w:rsidRDefault="00BA0C70" w:rsidP="00BA0C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tinta pintura facial;</w:t>
      </w:r>
    </w:p>
    <w:p w:rsidR="00BA0C70" w:rsidRDefault="00BA0C70" w:rsidP="00BA0C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avental com nome da criança;</w:t>
      </w:r>
    </w:p>
    <w:p w:rsidR="00BA0C70" w:rsidRDefault="00BA0C70" w:rsidP="00BA0C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-1 </w:t>
      </w:r>
      <w:proofErr w:type="spellStart"/>
      <w:r>
        <w:rPr>
          <w:rFonts w:ascii="Times New Roman" w:hAnsi="Times New Roman"/>
          <w:sz w:val="22"/>
          <w:szCs w:val="22"/>
        </w:rPr>
        <w:t>lastex</w:t>
      </w:r>
      <w:proofErr w:type="spellEnd"/>
      <w:r>
        <w:rPr>
          <w:rFonts w:ascii="Times New Roman" w:hAnsi="Times New Roman"/>
          <w:sz w:val="22"/>
          <w:szCs w:val="22"/>
        </w:rPr>
        <w:t>;</w:t>
      </w:r>
    </w:p>
    <w:p w:rsidR="00BA0C70" w:rsidRDefault="00BA0C70" w:rsidP="00BA0C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nécessaire com 1 escova de dentes com porta escovas; 1 pasta de dentes; 1 toalhinha de mão com nome;</w:t>
      </w:r>
    </w:p>
    <w:p w:rsidR="00BA0C70" w:rsidRDefault="00BA0C70" w:rsidP="00BA0C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squeeze com nome;</w:t>
      </w:r>
    </w:p>
    <w:p w:rsidR="00BA0C70" w:rsidRPr="00717440" w:rsidRDefault="00BA0C70" w:rsidP="00BA0C70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Obs</w:t>
      </w:r>
      <w:proofErr w:type="spellEnd"/>
      <w:r>
        <w:rPr>
          <w:rFonts w:ascii="Times New Roman" w:hAnsi="Times New Roman"/>
          <w:sz w:val="22"/>
          <w:szCs w:val="22"/>
        </w:rPr>
        <w:t xml:space="preserve">: Este material é de uso exclusivo da escola. Lembrando que em casa o aluno deverá ter o material para realizar das tarefas de casa. </w:t>
      </w:r>
    </w:p>
    <w:p w:rsidR="00BA0C70" w:rsidRPr="00333336" w:rsidRDefault="00BA0C70" w:rsidP="00BA0C70">
      <w:pPr>
        <w:jc w:val="center"/>
        <w:rPr>
          <w:rFonts w:ascii="Times New Roman" w:hAnsi="Times New Roman"/>
          <w:b/>
        </w:rPr>
      </w:pPr>
      <w:proofErr w:type="gramStart"/>
      <w:r w:rsidRPr="00333336">
        <w:rPr>
          <w:rFonts w:ascii="Times New Roman" w:hAnsi="Times New Roman"/>
          <w:b/>
        </w:rPr>
        <w:t>Trazer  todo</w:t>
      </w:r>
      <w:proofErr w:type="gramEnd"/>
      <w:r w:rsidRPr="00333336">
        <w:rPr>
          <w:rFonts w:ascii="Times New Roman" w:hAnsi="Times New Roman"/>
          <w:b/>
        </w:rPr>
        <w:t xml:space="preserve"> o  material  de  1</w:t>
      </w:r>
      <w:r>
        <w:rPr>
          <w:rFonts w:ascii="Times New Roman" w:hAnsi="Times New Roman"/>
          <w:b/>
        </w:rPr>
        <w:t>3</w:t>
      </w:r>
      <w:r w:rsidRPr="00333336">
        <w:rPr>
          <w:rFonts w:ascii="Times New Roman" w:hAnsi="Times New Roman"/>
          <w:b/>
        </w:rPr>
        <w:t xml:space="preserve">  a 2</w:t>
      </w:r>
      <w:r>
        <w:rPr>
          <w:rFonts w:ascii="Times New Roman" w:hAnsi="Times New Roman"/>
          <w:b/>
        </w:rPr>
        <w:t>4</w:t>
      </w:r>
      <w:r w:rsidRPr="00333336">
        <w:rPr>
          <w:rFonts w:ascii="Times New Roman" w:hAnsi="Times New Roman"/>
          <w:b/>
        </w:rPr>
        <w:t xml:space="preserve"> de janeiro de 20</w:t>
      </w:r>
      <w:r>
        <w:rPr>
          <w:rFonts w:ascii="Times New Roman" w:hAnsi="Times New Roman"/>
          <w:b/>
        </w:rPr>
        <w:t>20</w:t>
      </w:r>
      <w:r w:rsidRPr="00333336">
        <w:rPr>
          <w:rFonts w:ascii="Times New Roman" w:hAnsi="Times New Roman"/>
          <w:b/>
        </w:rPr>
        <w:t xml:space="preserve"> (horário: das 9:00 às 11:00 e 13:30h às 17:00h)  Não serão aceitos materiais incompletos! Não serão aceitos materiais na 1ª semana de aula.</w:t>
      </w:r>
    </w:p>
    <w:p w:rsidR="00BA0C70" w:rsidRDefault="00BA0C70" w:rsidP="00BA0C70">
      <w:pPr>
        <w:jc w:val="center"/>
        <w:rPr>
          <w:b/>
          <w:i/>
          <w:sz w:val="22"/>
          <w:szCs w:val="22"/>
        </w:rPr>
      </w:pPr>
      <w:r w:rsidRPr="00333336">
        <w:rPr>
          <w:rFonts w:ascii="Times New Roman" w:hAnsi="Times New Roman"/>
          <w:b/>
        </w:rPr>
        <w:t>Favor colocar nome em todo material!</w:t>
      </w:r>
      <w:r>
        <w:rPr>
          <w:b/>
          <w:i/>
          <w:sz w:val="22"/>
          <w:szCs w:val="22"/>
        </w:rPr>
        <w:t xml:space="preserve">                                             </w:t>
      </w:r>
    </w:p>
    <w:p w:rsidR="001E3247" w:rsidRDefault="001E3247"/>
    <w:sectPr w:rsidR="001E3247" w:rsidSect="00BA0C70">
      <w:pgSz w:w="11906" w:h="16838"/>
      <w:pgMar w:top="426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70"/>
    <w:rsid w:val="001E3247"/>
    <w:rsid w:val="0072066B"/>
    <w:rsid w:val="00BA0C70"/>
    <w:rsid w:val="00DB3781"/>
    <w:rsid w:val="00F3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F07E6-5C88-477E-A9A3-51F4D1AD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C7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0C70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A0C70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Wanderley Almeida</cp:lastModifiedBy>
  <cp:revision>2</cp:revision>
  <dcterms:created xsi:type="dcterms:W3CDTF">2020-01-03T12:33:00Z</dcterms:created>
  <dcterms:modified xsi:type="dcterms:W3CDTF">2020-01-03T12:33:00Z</dcterms:modified>
</cp:coreProperties>
</file>